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4BC" w:rsidRPr="00CC14BC" w:rsidRDefault="00CC14BC" w:rsidP="00CC14B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CC14BC">
        <w:rPr>
          <w:sz w:val="28"/>
          <w:szCs w:val="28"/>
          <w:lang w:val="ru-RU"/>
        </w:rPr>
        <w:t>На основу члана 68. Статута</w:t>
      </w:r>
      <w:r w:rsidRPr="00CC14BC">
        <w:rPr>
          <w:sz w:val="28"/>
          <w:szCs w:val="28"/>
          <w:lang w:val="sr-Cyrl-CS"/>
        </w:rPr>
        <w:t xml:space="preserve"> </w:t>
      </w:r>
      <w:r w:rsidRPr="00CC14BC">
        <w:rPr>
          <w:sz w:val="28"/>
          <w:szCs w:val="28"/>
          <w:lang w:val="ru-RU"/>
        </w:rPr>
        <w:t>општине Нова Варош (</w:t>
      </w:r>
      <w:r w:rsidRPr="00CC14BC">
        <w:rPr>
          <w:sz w:val="28"/>
          <w:szCs w:val="28"/>
          <w:lang w:val="sr-Cyrl-CS"/>
        </w:rPr>
        <w:t>"Службени лист општине Нова Варош", бр.4/2019</w:t>
      </w:r>
      <w:r w:rsidRPr="00CC14BC">
        <w:rPr>
          <w:sz w:val="28"/>
          <w:szCs w:val="28"/>
          <w:lang w:val="sr-Cyrl-CS"/>
        </w:rPr>
        <w:t>, 4/2020 и 17/2024</w:t>
      </w:r>
      <w:r w:rsidRPr="00CC14BC">
        <w:rPr>
          <w:sz w:val="28"/>
          <w:szCs w:val="28"/>
          <w:lang w:val="sr-Cyrl-CS"/>
        </w:rPr>
        <w:t xml:space="preserve">), разматрајући </w:t>
      </w:r>
      <w:r w:rsidRPr="00CC14BC">
        <w:rPr>
          <w:sz w:val="28"/>
          <w:szCs w:val="28"/>
          <w:lang w:val="sr-Cyrl-RS"/>
        </w:rPr>
        <w:t>захтев ЈП „3.Септембар“ Нова Варош за повећање цена за чишћење пословног простора</w:t>
      </w:r>
      <w:r w:rsidRPr="00CC14BC">
        <w:rPr>
          <w:sz w:val="28"/>
          <w:szCs w:val="28"/>
          <w:lang w:val="sr-Cyrl-CS"/>
        </w:rPr>
        <w:t xml:space="preserve">, Општинско веће на седници одржаној </w:t>
      </w:r>
      <w:r w:rsidRPr="00CC14BC">
        <w:rPr>
          <w:sz w:val="28"/>
          <w:szCs w:val="28"/>
          <w:lang w:val="sr-Cyrl-RS"/>
        </w:rPr>
        <w:t>14.03.2025</w:t>
      </w:r>
      <w:r w:rsidRPr="00CC14BC">
        <w:rPr>
          <w:sz w:val="28"/>
          <w:szCs w:val="28"/>
          <w:lang w:val="sr-Cyrl-CS"/>
        </w:rPr>
        <w:t xml:space="preserve">.године, донело је </w:t>
      </w:r>
    </w:p>
    <w:p w:rsidR="00CC14BC" w:rsidRPr="00CC14BC" w:rsidRDefault="00CC14BC" w:rsidP="00CC14BC">
      <w:pPr>
        <w:spacing w:line="360" w:lineRule="auto"/>
        <w:jc w:val="both"/>
        <w:rPr>
          <w:sz w:val="28"/>
          <w:szCs w:val="28"/>
          <w:lang w:val="sr-Cyrl-CS"/>
        </w:rPr>
      </w:pPr>
    </w:p>
    <w:p w:rsidR="00CC14BC" w:rsidRPr="00CC14BC" w:rsidRDefault="00CC14BC" w:rsidP="00CC14BC">
      <w:pPr>
        <w:spacing w:line="360" w:lineRule="auto"/>
        <w:jc w:val="both"/>
        <w:rPr>
          <w:sz w:val="28"/>
          <w:szCs w:val="28"/>
          <w:lang w:val="sr-Cyrl-CS"/>
        </w:rPr>
      </w:pPr>
    </w:p>
    <w:p w:rsidR="00CC14BC" w:rsidRPr="00CC14BC" w:rsidRDefault="00CC14BC" w:rsidP="00CC14B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CC14BC">
        <w:rPr>
          <w:b/>
          <w:sz w:val="28"/>
          <w:szCs w:val="28"/>
          <w:lang w:val="sr-Cyrl-CS"/>
        </w:rPr>
        <w:t xml:space="preserve">О Д Л У К У </w:t>
      </w:r>
    </w:p>
    <w:p w:rsidR="00CC14BC" w:rsidRPr="00CC14BC" w:rsidRDefault="00CC14BC" w:rsidP="00CC14BC">
      <w:pPr>
        <w:spacing w:line="360" w:lineRule="auto"/>
        <w:rPr>
          <w:sz w:val="28"/>
          <w:szCs w:val="28"/>
          <w:lang w:val="sr-Cyrl-RS"/>
        </w:rPr>
      </w:pPr>
    </w:p>
    <w:p w:rsidR="00CC14BC" w:rsidRPr="00CC14BC" w:rsidRDefault="00CC14BC" w:rsidP="00CC14BC">
      <w:pPr>
        <w:spacing w:line="360" w:lineRule="auto"/>
        <w:rPr>
          <w:sz w:val="28"/>
          <w:szCs w:val="28"/>
          <w:lang w:val="sr-Cyrl-RS"/>
        </w:rPr>
      </w:pPr>
    </w:p>
    <w:p w:rsidR="00CC14BC" w:rsidRPr="00CC14BC" w:rsidRDefault="00CC14BC" w:rsidP="00CC14BC">
      <w:pPr>
        <w:spacing w:line="360" w:lineRule="auto"/>
        <w:jc w:val="both"/>
        <w:rPr>
          <w:sz w:val="28"/>
          <w:szCs w:val="28"/>
          <w:lang w:val="sr-Cyrl-CS"/>
        </w:rPr>
      </w:pPr>
      <w:r w:rsidRPr="00CC14BC">
        <w:rPr>
          <w:sz w:val="28"/>
          <w:szCs w:val="28"/>
          <w:lang w:val="sr-Cyrl-RS"/>
        </w:rPr>
        <w:tab/>
      </w:r>
      <w:r w:rsidRPr="00CC14BC">
        <w:rPr>
          <w:b/>
          <w:sz w:val="28"/>
          <w:szCs w:val="28"/>
          <w:lang w:val="sr-Cyrl-RS"/>
        </w:rPr>
        <w:t>ДАЈЕ СЕ</w:t>
      </w:r>
      <w:r w:rsidRPr="00CC14BC">
        <w:rPr>
          <w:sz w:val="28"/>
          <w:szCs w:val="28"/>
          <w:lang w:val="sr-Cyrl-RS"/>
        </w:rPr>
        <w:t xml:space="preserve"> </w:t>
      </w:r>
      <w:r w:rsidRPr="00CC14BC">
        <w:rPr>
          <w:sz w:val="28"/>
          <w:szCs w:val="28"/>
          <w:lang w:val="sr-Cyrl-CS"/>
        </w:rPr>
        <w:t xml:space="preserve">сагласност на цену услуга редовног чишћења </w:t>
      </w:r>
      <w:r w:rsidRPr="00CC14BC">
        <w:rPr>
          <w:sz w:val="28"/>
          <w:szCs w:val="28"/>
          <w:lang w:val="sr-Cyrl-RS"/>
        </w:rPr>
        <w:t>зграда-пословног простора за Општинску управу Нова Варош, Дом културе „Јован Томић“ и Библиотеку „Јован Томић“</w:t>
      </w:r>
      <w:r w:rsidRPr="00CC14BC">
        <w:rPr>
          <w:sz w:val="28"/>
          <w:szCs w:val="28"/>
          <w:lang w:val="sr-Cyrl-CS"/>
        </w:rPr>
        <w:t xml:space="preserve"> у износу од </w:t>
      </w:r>
      <w:r w:rsidRPr="00CC14BC">
        <w:rPr>
          <w:sz w:val="28"/>
          <w:szCs w:val="28"/>
          <w:lang w:val="sr-Cyrl-CS"/>
        </w:rPr>
        <w:t>358</w:t>
      </w:r>
      <w:r w:rsidRPr="00CC14BC">
        <w:rPr>
          <w:sz w:val="28"/>
          <w:szCs w:val="28"/>
          <w:lang w:val="sr-Cyrl-CS"/>
        </w:rPr>
        <w:t xml:space="preserve"> дин/м</w:t>
      </w:r>
      <w:r w:rsidRPr="00CC14BC">
        <w:rPr>
          <w:sz w:val="28"/>
          <w:szCs w:val="28"/>
          <w:vertAlign w:val="superscript"/>
          <w:lang w:val="sr-Cyrl-CS"/>
        </w:rPr>
        <w:t>2</w:t>
      </w:r>
      <w:r w:rsidRPr="00CC14BC">
        <w:rPr>
          <w:sz w:val="28"/>
          <w:szCs w:val="28"/>
          <w:lang w:val="sr-Cyrl-CS"/>
        </w:rPr>
        <w:t xml:space="preserve"> без ПДВ-а, а која је утврђена Одлуком Надзорног одбора ЈП „3.Септембар“ Нова Варош бр.</w:t>
      </w:r>
      <w:r w:rsidRPr="00CC14BC">
        <w:rPr>
          <w:sz w:val="28"/>
          <w:szCs w:val="28"/>
          <w:lang w:val="sr-Cyrl-CS"/>
        </w:rPr>
        <w:t>156/2025 од 21.02.2025.године</w:t>
      </w:r>
      <w:r w:rsidRPr="00CC14BC">
        <w:rPr>
          <w:sz w:val="28"/>
          <w:szCs w:val="28"/>
          <w:lang w:val="sr-Cyrl-CS"/>
        </w:rPr>
        <w:t xml:space="preserve"> </w:t>
      </w:r>
    </w:p>
    <w:p w:rsidR="00CC14BC" w:rsidRDefault="00CC14BC" w:rsidP="00CC14BC">
      <w:pPr>
        <w:spacing w:line="360" w:lineRule="auto"/>
        <w:jc w:val="both"/>
        <w:rPr>
          <w:sz w:val="28"/>
          <w:szCs w:val="28"/>
          <w:lang w:val="sr-Cyrl-CS"/>
        </w:rPr>
      </w:pPr>
      <w:r w:rsidRPr="00CC14BC">
        <w:rPr>
          <w:sz w:val="28"/>
          <w:szCs w:val="28"/>
          <w:lang w:val="sr-Cyrl-CS"/>
        </w:rPr>
        <w:tab/>
        <w:t xml:space="preserve">Ова Одлука ступа на снагу даном доношења. </w:t>
      </w:r>
    </w:p>
    <w:p w:rsidR="00CC14BC" w:rsidRPr="00CC14BC" w:rsidRDefault="00CC14BC" w:rsidP="00CC14BC">
      <w:pPr>
        <w:spacing w:line="360" w:lineRule="auto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FF261F" w:rsidRDefault="00FF261F">
      <w:pPr>
        <w:rPr>
          <w:lang w:val="sr-Cyrl-RS"/>
        </w:rPr>
      </w:pPr>
    </w:p>
    <w:p w:rsidR="00CC14BC" w:rsidRPr="00CC14BC" w:rsidRDefault="00CC14BC" w:rsidP="00CC14BC">
      <w:pPr>
        <w:ind w:firstLine="720"/>
        <w:jc w:val="both"/>
        <w:rPr>
          <w:b/>
          <w:sz w:val="28"/>
          <w:szCs w:val="28"/>
          <w:lang w:val="sr-Cyrl-CS" w:eastAsia="sr-Latn-CS"/>
        </w:rPr>
      </w:pPr>
      <w:r w:rsidRPr="00CC14BC">
        <w:rPr>
          <w:b/>
          <w:sz w:val="28"/>
          <w:szCs w:val="28"/>
          <w:lang w:val="sr-Cyrl-CS" w:eastAsia="sr-Latn-CS"/>
        </w:rPr>
        <w:t>ОПШТИНСКО ВЕЋЕ ОПШТИНЕ НОВА ВАРОШ</w:t>
      </w:r>
    </w:p>
    <w:p w:rsidR="00CC14BC" w:rsidRPr="00CC14BC" w:rsidRDefault="00CC14BC" w:rsidP="00CC14BC">
      <w:pPr>
        <w:jc w:val="both"/>
        <w:rPr>
          <w:b/>
          <w:sz w:val="28"/>
          <w:szCs w:val="28"/>
          <w:lang w:val="sr-Cyrl-CS" w:eastAsia="sr-Latn-CS"/>
        </w:rPr>
      </w:pPr>
      <w:r w:rsidRPr="00CC14BC">
        <w:rPr>
          <w:b/>
          <w:sz w:val="28"/>
          <w:szCs w:val="28"/>
          <w:lang w:val="sr-Cyrl-CS" w:eastAsia="sr-Latn-CS"/>
        </w:rPr>
        <w:tab/>
        <w:t>Број:</w:t>
      </w:r>
      <w:r w:rsidRPr="00CC14BC">
        <w:rPr>
          <w:sz w:val="28"/>
          <w:szCs w:val="28"/>
          <w:lang w:val="sr-Cyrl-CS" w:eastAsia="sr-Latn-CS"/>
        </w:rPr>
        <w:t xml:space="preserve"> </w:t>
      </w:r>
      <w:r w:rsidRPr="00CC14BC">
        <w:rPr>
          <w:b/>
          <w:sz w:val="26"/>
          <w:szCs w:val="26"/>
          <w:lang w:val="sr-Cyrl-CS" w:eastAsia="sr-Latn-CS"/>
        </w:rPr>
        <w:t>000930341 2025 06356 003 000 060 107/</w:t>
      </w:r>
      <w:r>
        <w:rPr>
          <w:b/>
          <w:sz w:val="26"/>
          <w:szCs w:val="26"/>
          <w:lang w:val="sr-Cyrl-CS" w:eastAsia="sr-Latn-CS"/>
        </w:rPr>
        <w:t>9</w:t>
      </w:r>
      <w:r w:rsidRPr="00CC14BC">
        <w:rPr>
          <w:sz w:val="26"/>
          <w:szCs w:val="26"/>
          <w:lang w:val="sr-Latn-RS" w:eastAsia="sr-Latn-CS"/>
        </w:rPr>
        <w:t xml:space="preserve"> </w:t>
      </w:r>
      <w:r w:rsidRPr="00CC14BC">
        <w:rPr>
          <w:b/>
          <w:sz w:val="28"/>
          <w:szCs w:val="28"/>
          <w:lang w:val="sr-Cyrl-CS" w:eastAsia="sr-Latn-CS"/>
        </w:rPr>
        <w:t>од 14.03.2025.године</w:t>
      </w:r>
    </w:p>
    <w:p w:rsidR="00CC14BC" w:rsidRPr="00CC14BC" w:rsidRDefault="00CC14BC" w:rsidP="00CC14BC">
      <w:pPr>
        <w:jc w:val="both"/>
        <w:rPr>
          <w:b/>
          <w:i/>
          <w:sz w:val="28"/>
          <w:szCs w:val="28"/>
          <w:lang w:val="sr-Cyrl-CS" w:eastAsia="sr-Latn-CS"/>
        </w:rPr>
      </w:pPr>
    </w:p>
    <w:p w:rsidR="00CC14BC" w:rsidRPr="00CC14BC" w:rsidRDefault="00CC14BC" w:rsidP="00CC14BC">
      <w:pPr>
        <w:jc w:val="both"/>
        <w:rPr>
          <w:b/>
          <w:i/>
          <w:sz w:val="28"/>
          <w:szCs w:val="28"/>
          <w:lang w:val="sr-Cyrl-CS" w:eastAsia="sr-Latn-CS"/>
        </w:rPr>
      </w:pPr>
    </w:p>
    <w:p w:rsidR="00CC14BC" w:rsidRPr="00CC14BC" w:rsidRDefault="00CC14BC" w:rsidP="00CC14BC">
      <w:pPr>
        <w:jc w:val="both"/>
        <w:rPr>
          <w:b/>
          <w:i/>
          <w:sz w:val="28"/>
          <w:szCs w:val="28"/>
          <w:lang w:val="sr-Cyrl-CS" w:eastAsia="sr-Latn-CS"/>
        </w:rPr>
      </w:pPr>
    </w:p>
    <w:p w:rsidR="00CC14BC" w:rsidRPr="00CC14BC" w:rsidRDefault="00CC14BC" w:rsidP="00CC14BC">
      <w:pPr>
        <w:jc w:val="both"/>
        <w:rPr>
          <w:b/>
          <w:sz w:val="28"/>
          <w:szCs w:val="28"/>
          <w:lang w:val="sr-Cyrl-CS" w:eastAsia="sr-Latn-CS"/>
        </w:rPr>
      </w:pPr>
    </w:p>
    <w:p w:rsidR="00CC14BC" w:rsidRPr="00CC14BC" w:rsidRDefault="00CC14BC" w:rsidP="00CC14BC">
      <w:pPr>
        <w:rPr>
          <w:b/>
          <w:sz w:val="28"/>
          <w:szCs w:val="28"/>
          <w:lang w:val="sr-Cyrl-CS" w:eastAsia="sr-Latn-CS"/>
        </w:rPr>
      </w:pPr>
      <w:r w:rsidRPr="00CC14BC">
        <w:rPr>
          <w:b/>
          <w:sz w:val="28"/>
          <w:szCs w:val="28"/>
          <w:lang w:val="sr-Cyrl-CS" w:eastAsia="sr-Latn-CS"/>
        </w:rPr>
        <w:t xml:space="preserve">                                                                                                      ПРЕДСЕДНИК</w:t>
      </w:r>
    </w:p>
    <w:p w:rsidR="00CC14BC" w:rsidRPr="00CC14BC" w:rsidRDefault="00CC14BC" w:rsidP="00CC14BC">
      <w:pPr>
        <w:ind w:left="3240" w:firstLine="1080"/>
        <w:rPr>
          <w:b/>
          <w:sz w:val="28"/>
          <w:szCs w:val="28"/>
          <w:lang w:val="sr-Cyrl-CS" w:eastAsia="sr-Latn-CS"/>
        </w:rPr>
      </w:pPr>
      <w:r w:rsidRPr="00CC14BC">
        <w:rPr>
          <w:b/>
          <w:sz w:val="28"/>
          <w:szCs w:val="28"/>
          <w:lang w:val="sr-Cyrl-CS" w:eastAsia="sr-Latn-CS"/>
        </w:rPr>
        <w:t xml:space="preserve">  </w:t>
      </w:r>
      <w:r w:rsidRPr="00CC14BC">
        <w:rPr>
          <w:b/>
          <w:sz w:val="28"/>
          <w:szCs w:val="28"/>
          <w:lang w:val="ru-RU" w:eastAsia="sr-Latn-CS"/>
        </w:rPr>
        <w:t xml:space="preserve">                                    </w:t>
      </w:r>
      <w:r w:rsidRPr="00CC14BC">
        <w:rPr>
          <w:b/>
          <w:sz w:val="28"/>
          <w:szCs w:val="28"/>
          <w:lang w:val="sr-Cyrl-CS" w:eastAsia="sr-Latn-CS"/>
        </w:rPr>
        <w:t>Општинског већа</w:t>
      </w:r>
    </w:p>
    <w:p w:rsidR="00CC14BC" w:rsidRPr="00CC14BC" w:rsidRDefault="00CC14BC" w:rsidP="00CC14BC">
      <w:pPr>
        <w:ind w:left="-1080" w:firstLine="5580"/>
        <w:jc w:val="center"/>
        <w:rPr>
          <w:sz w:val="28"/>
          <w:szCs w:val="28"/>
          <w:lang w:val="sr-Cyrl-RS" w:eastAsia="sr-Latn-CS"/>
        </w:rPr>
      </w:pPr>
      <w:r w:rsidRPr="00CC14BC">
        <w:rPr>
          <w:b/>
          <w:sz w:val="28"/>
          <w:szCs w:val="28"/>
          <w:lang w:val="ru-RU" w:eastAsia="sr-Latn-CS"/>
        </w:rPr>
        <w:t xml:space="preserve">        </w:t>
      </w:r>
      <w:r w:rsidRPr="00CC14BC">
        <w:rPr>
          <w:b/>
          <w:sz w:val="28"/>
          <w:szCs w:val="28"/>
          <w:lang w:val="sr-Cyrl-CS" w:eastAsia="sr-Latn-CS"/>
        </w:rPr>
        <w:t xml:space="preserve">                         Бранко Бјелић</w:t>
      </w:r>
    </w:p>
    <w:p w:rsidR="00CC14BC" w:rsidRPr="00CC14BC" w:rsidRDefault="00CC14BC" w:rsidP="00CC14BC">
      <w:pPr>
        <w:rPr>
          <w:lang w:val="sr-Latn-CS" w:eastAsia="sr-Latn-CS"/>
        </w:rPr>
      </w:pPr>
    </w:p>
    <w:p w:rsidR="00CC14BC" w:rsidRPr="00CC14BC" w:rsidRDefault="00CC14BC">
      <w:pPr>
        <w:rPr>
          <w:lang w:val="sr-Cyrl-RS"/>
        </w:rPr>
      </w:pPr>
    </w:p>
    <w:sectPr w:rsidR="00CC14BC" w:rsidRPr="00CC1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4BC"/>
    <w:rsid w:val="00CC14BC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2025-03-14T12:33:00Z</dcterms:created>
  <dcterms:modified xsi:type="dcterms:W3CDTF">2025-03-14T12:36:00Z</dcterms:modified>
</cp:coreProperties>
</file>